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电视机参数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（单价不超过2300元，包含安装费、辅料费等附加费用）</w:t>
      </w:r>
    </w:p>
    <w:p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显示参数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分辨率：3840*2160</w:t>
      </w:r>
    </w:p>
    <w:p>
      <w:pPr>
        <w:spacing w:line="220" w:lineRule="atLeast"/>
      </w:pPr>
      <w:r>
        <w:rPr>
          <w:rFonts w:hint="eastAsia"/>
        </w:rPr>
        <w:t>背光：直下式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可视角度：178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刷新率：60Hz</w:t>
      </w:r>
    </w:p>
    <w:p>
      <w:pPr>
        <w:adjustRightInd/>
        <w:snapToGrid/>
        <w:spacing w:line="220" w:lineRule="atLeast"/>
        <w:rPr>
          <w:rFonts w:hint="eastAsia"/>
        </w:rPr>
      </w:pP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处理器和存储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CPU：CortexA53四核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GPU：Mali G52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内存：1.5GB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闪存：8GB</w:t>
      </w: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无线配置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WIFI：单频2.4GHz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红外：支持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接口及数量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HDMI：2个含一个ARC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AV：1个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USB：2个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以太网：1个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音频输出：S/PDIF x 1个</w:t>
      </w: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影音播放性能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内置播放器:内置Mi-Player播放器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支持RM、FLVMOVAVIMKVTSMP4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等主流格式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视频解码:支持MPEG1/2/4 264H265Real等</w:t>
      </w:r>
    </w:p>
    <w:p>
      <w:pPr>
        <w:adjustRightInd/>
        <w:snapToGrid/>
        <w:spacing w:line="220" w:lineRule="atLeast"/>
        <w:rPr>
          <w:rFonts w:hint="eastAsia"/>
        </w:rPr>
      </w:pPr>
      <w:r>
        <w:rPr>
          <w:rFonts w:hint="eastAsia"/>
        </w:rPr>
        <w:t>音频解码:DTS-HD</w:t>
      </w: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扬声器</w:t>
      </w: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</w:rPr>
        <w:t>扬声器：立体扬声器2*8W</w:t>
      </w:r>
    </w:p>
    <w:p>
      <w:pPr>
        <w:adjustRightInd/>
        <w:snapToGrid/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电视尺寸重量</w:t>
      </w:r>
    </w:p>
    <w:p>
      <w:pPr>
        <w:adjustRightInd/>
        <w:snapToGrid/>
        <w:spacing w:line="220" w:lineRule="atLeas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4857750" cy="329184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527" cy="329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40D10"/>
    <w:rsid w:val="00323B43"/>
    <w:rsid w:val="003D37D8"/>
    <w:rsid w:val="00426133"/>
    <w:rsid w:val="004358AB"/>
    <w:rsid w:val="008B7726"/>
    <w:rsid w:val="009B4E50"/>
    <w:rsid w:val="00A31589"/>
    <w:rsid w:val="00D31D50"/>
    <w:rsid w:val="216C24A0"/>
    <w:rsid w:val="2FBB5204"/>
    <w:rsid w:val="3DC91753"/>
    <w:rsid w:val="583155B3"/>
    <w:rsid w:val="5FB962D5"/>
    <w:rsid w:val="74C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19</TotalTime>
  <ScaleCrop>false</ScaleCrop>
  <LinksUpToDate>false</LinksUpToDate>
  <CharactersWithSpaces>306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桐生一马</cp:lastModifiedBy>
  <dcterms:modified xsi:type="dcterms:W3CDTF">2022-01-07T09:38:44Z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721010187C0D4E079D7ABD8398C59E11</vt:lpwstr>
  </property>
</Properties>
</file>